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2CEA6" w14:textId="53A38E04" w:rsidR="00791356" w:rsidRDefault="00C32188" w:rsidP="00C32188">
      <w:pPr>
        <w:pStyle w:val="Otsikko1"/>
      </w:pPr>
      <w:r w:rsidRPr="211737BB">
        <w:t>Opinnäytetyön</w:t>
      </w:r>
      <w:r w:rsidR="00791356" w:rsidRPr="211737BB">
        <w:t xml:space="preserve"> </w:t>
      </w:r>
      <w:r w:rsidRPr="211737BB">
        <w:t>etenemissuunnitelma</w:t>
      </w:r>
    </w:p>
    <w:p w14:paraId="672A6659" w14:textId="77777777" w:rsidR="00791356" w:rsidRDefault="00791356" w:rsidP="00791356">
      <w:pPr>
        <w:rPr>
          <w:b/>
          <w:sz w:val="24"/>
          <w:szCs w:val="24"/>
        </w:rPr>
      </w:pPr>
    </w:p>
    <w:p w14:paraId="5A657789" w14:textId="4A4903E7" w:rsidR="00791356" w:rsidRDefault="4C51BDE6" w:rsidP="211737BB">
      <w:pPr>
        <w:tabs>
          <w:tab w:val="left" w:pos="567"/>
        </w:tabs>
      </w:pPr>
      <w:r>
        <w:t>Etenemiss</w:t>
      </w:r>
      <w:r w:rsidR="00791356">
        <w:t>uunnitel</w:t>
      </w:r>
      <w:r w:rsidR="45E067FC">
        <w:t xml:space="preserve">man </w:t>
      </w:r>
      <w:r w:rsidR="44B8A5EE">
        <w:t xml:space="preserve">laatimisella käynnistetään </w:t>
      </w:r>
      <w:r w:rsidR="002F5C04">
        <w:t>opinnäytetyön</w:t>
      </w:r>
      <w:r w:rsidR="00791356">
        <w:t xml:space="preserve"> yhteistyö</w:t>
      </w:r>
      <w:r w:rsidR="2EE3EEFB">
        <w:t xml:space="preserve"> ja sen </w:t>
      </w:r>
      <w:r w:rsidR="002F5C04">
        <w:t>ta</w:t>
      </w:r>
      <w:r w:rsidR="533EC27C">
        <w:t>rkoituksena o</w:t>
      </w:r>
      <w:r w:rsidR="002F5C04">
        <w:t>n saada</w:t>
      </w:r>
      <w:r w:rsidR="00791356">
        <w:t xml:space="preserve"> yhteys työelämän edust</w:t>
      </w:r>
      <w:r w:rsidR="00020AF5">
        <w:t>ajien ja opiskelijoiden välille</w:t>
      </w:r>
      <w:r w:rsidR="00791356">
        <w:t xml:space="preserve">. Opiskelijat </w:t>
      </w:r>
      <w:r w:rsidR="1588EA08">
        <w:t>kirjaavat</w:t>
      </w:r>
      <w:r w:rsidR="52BDAB07">
        <w:t xml:space="preserve"> etenemissuunnitelman </w:t>
      </w:r>
      <w:r w:rsidR="5873D6E2">
        <w:t xml:space="preserve">yhteisessä tapaamisessa </w:t>
      </w:r>
      <w:r w:rsidR="52BDAB07">
        <w:t xml:space="preserve">ohjaavan opettajan ja työelämäohjaan </w:t>
      </w:r>
      <w:r w:rsidR="689261FA">
        <w:t>ohjaamina</w:t>
      </w:r>
      <w:r w:rsidR="52BDAB07">
        <w:t>.</w:t>
      </w:r>
      <w:r w:rsidR="0B802BF7">
        <w:t xml:space="preserve"> Tämä kirjallinen etenemissuunnitelman myötä opiskelijat ja </w:t>
      </w:r>
      <w:proofErr w:type="spellStart"/>
      <w:r w:rsidR="0B802BF7">
        <w:t>Pohteen</w:t>
      </w:r>
      <w:proofErr w:type="spellEnd"/>
      <w:r w:rsidR="0B802BF7">
        <w:t xml:space="preserve"> yksikkö</w:t>
      </w:r>
      <w:r w:rsidR="2D27E488">
        <w:t xml:space="preserve"> sitoutuvat opinnäytetyön toteuttamiseen.</w:t>
      </w:r>
      <w:r w:rsidR="0B802BF7">
        <w:t xml:space="preserve"> </w:t>
      </w:r>
      <w:r w:rsidR="00791356">
        <w:t xml:space="preserve">Opiskelijat </w:t>
      </w:r>
      <w:r w:rsidR="6EF8F85E">
        <w:t xml:space="preserve">välittävät etenemissuunnitelman </w:t>
      </w:r>
      <w:r w:rsidR="00791356">
        <w:t xml:space="preserve">opettajalle ja yhdyshenkilölle sekä muille </w:t>
      </w:r>
      <w:r w:rsidR="705CFD19">
        <w:t>tapaamisessa</w:t>
      </w:r>
      <w:r w:rsidR="00791356">
        <w:t xml:space="preserve"> mukana olleille sähköpostilla. </w:t>
      </w:r>
    </w:p>
    <w:p w14:paraId="02EB378F" w14:textId="77777777" w:rsidR="00020AF5" w:rsidRDefault="00020AF5" w:rsidP="211737BB">
      <w:pPr>
        <w:rPr>
          <w:b/>
          <w:bCs/>
        </w:rPr>
      </w:pPr>
    </w:p>
    <w:p w14:paraId="7E1275FF" w14:textId="4D032C94" w:rsidR="338041D2" w:rsidRDefault="338041D2" w:rsidP="211737BB">
      <w:pPr>
        <w:rPr>
          <w:b/>
          <w:bCs/>
          <w:sz w:val="24"/>
          <w:szCs w:val="24"/>
        </w:rPr>
      </w:pPr>
      <w:r w:rsidRPr="211737BB">
        <w:rPr>
          <w:b/>
          <w:bCs/>
          <w:sz w:val="24"/>
          <w:szCs w:val="24"/>
        </w:rPr>
        <w:t xml:space="preserve">Opinnäytetyön etenemissuunnitelman sisältö </w:t>
      </w:r>
    </w:p>
    <w:p w14:paraId="568FCEA2" w14:textId="3312C15A" w:rsidR="211737BB" w:rsidRDefault="211737BB" w:rsidP="211737BB">
      <w:pPr>
        <w:rPr>
          <w:b/>
          <w:bCs/>
        </w:rPr>
      </w:pPr>
    </w:p>
    <w:p w14:paraId="4E456AD7" w14:textId="77777777" w:rsidR="00791356" w:rsidRDefault="00791356" w:rsidP="00791356">
      <w:pPr>
        <w:rPr>
          <w:b/>
        </w:rPr>
      </w:pPr>
      <w:r>
        <w:rPr>
          <w:b/>
        </w:rPr>
        <w:t>1.</w:t>
      </w:r>
      <w:r w:rsidR="009E05FF">
        <w:rPr>
          <w:b/>
        </w:rPr>
        <w:t xml:space="preserve"> Opinnäytetyön tekijä(t), </w:t>
      </w:r>
      <w:r>
        <w:rPr>
          <w:b/>
        </w:rPr>
        <w:t>oppilaitos ja ohjaava opettaja</w:t>
      </w:r>
      <w:r w:rsidR="009E05FF">
        <w:rPr>
          <w:b/>
        </w:rPr>
        <w:t xml:space="preserve"> sekä yhteystiedot</w:t>
      </w:r>
    </w:p>
    <w:p w14:paraId="725ED14D" w14:textId="77777777" w:rsidR="002F5C04" w:rsidRPr="004647D1" w:rsidRDefault="00791356" w:rsidP="00791356">
      <w:r>
        <w:rPr>
          <w:b/>
        </w:rPr>
        <w:t xml:space="preserve">         </w:t>
      </w:r>
    </w:p>
    <w:p w14:paraId="24A19FF8" w14:textId="77777777" w:rsidR="00791356" w:rsidRDefault="00791356" w:rsidP="00791356">
      <w:pPr>
        <w:rPr>
          <w:b/>
        </w:rPr>
      </w:pPr>
      <w:r>
        <w:rPr>
          <w:b/>
        </w:rPr>
        <w:t>2. Aiheen tarkentaminen ja taustojen selventäminen</w:t>
      </w:r>
    </w:p>
    <w:p w14:paraId="59C5C995" w14:textId="77777777" w:rsidR="00791356" w:rsidRDefault="009E05FF" w:rsidP="00791356">
      <w:pPr>
        <w:tabs>
          <w:tab w:val="left" w:pos="567"/>
        </w:tabs>
      </w:pPr>
      <w:r>
        <w:tab/>
      </w:r>
      <w:r w:rsidR="00791356">
        <w:t>- opinnäytetyön tavoite</w:t>
      </w:r>
    </w:p>
    <w:p w14:paraId="1C401D81" w14:textId="77777777" w:rsidR="00020AF5" w:rsidRDefault="00791356" w:rsidP="00020AF5">
      <w:pPr>
        <w:tabs>
          <w:tab w:val="left" w:pos="567"/>
        </w:tabs>
      </w:pPr>
      <w:r>
        <w:tab/>
        <w:t>- mihin asioihin pyritään opinnäytetyöllä vaikuttamaan?</w:t>
      </w:r>
    </w:p>
    <w:p w14:paraId="6A05A809" w14:textId="77777777" w:rsidR="00020AF5" w:rsidRDefault="00020AF5" w:rsidP="00020AF5">
      <w:pPr>
        <w:tabs>
          <w:tab w:val="left" w:pos="567"/>
        </w:tabs>
      </w:pPr>
    </w:p>
    <w:p w14:paraId="166C9E19" w14:textId="77777777" w:rsidR="00020AF5" w:rsidRDefault="00791356" w:rsidP="00020AF5">
      <w:pPr>
        <w:tabs>
          <w:tab w:val="left" w:pos="567"/>
        </w:tabs>
        <w:rPr>
          <w:b/>
        </w:rPr>
      </w:pPr>
      <w:r>
        <w:rPr>
          <w:b/>
        </w:rPr>
        <w:t>3. Työelämän tarve / näkökulma asian tarkasteluun</w:t>
      </w:r>
    </w:p>
    <w:p w14:paraId="47E3E9C7" w14:textId="77777777" w:rsidR="00791356" w:rsidRDefault="00791356" w:rsidP="00791356">
      <w:pPr>
        <w:tabs>
          <w:tab w:val="left" w:pos="567"/>
        </w:tabs>
      </w:pPr>
      <w:r>
        <w:tab/>
        <w:t>- opinnäytetyön tarkoitus</w:t>
      </w:r>
    </w:p>
    <w:p w14:paraId="02D82F25" w14:textId="77777777" w:rsidR="00791356" w:rsidRDefault="00791356" w:rsidP="00791356">
      <w:pPr>
        <w:tabs>
          <w:tab w:val="left" w:pos="567"/>
        </w:tabs>
      </w:pPr>
      <w:r>
        <w:tab/>
        <w:t>- missä muodossa yksikkö toivoo opinnäytetyön toteutettavan?</w:t>
      </w:r>
    </w:p>
    <w:p w14:paraId="5A39BBE3" w14:textId="77777777" w:rsidR="00020AF5" w:rsidRDefault="00020AF5" w:rsidP="00791356">
      <w:pPr>
        <w:tabs>
          <w:tab w:val="left" w:pos="567"/>
        </w:tabs>
      </w:pPr>
    </w:p>
    <w:p w14:paraId="2CC5D1EB" w14:textId="77777777" w:rsidR="00791356" w:rsidRDefault="00791356" w:rsidP="00791356">
      <w:pPr>
        <w:rPr>
          <w:b/>
        </w:rPr>
      </w:pPr>
      <w:r>
        <w:rPr>
          <w:b/>
        </w:rPr>
        <w:t>4. Opinnä</w:t>
      </w:r>
      <w:r w:rsidR="009E05FF">
        <w:rPr>
          <w:b/>
        </w:rPr>
        <w:t>ytetyön avainsanat ja käsitteet</w:t>
      </w:r>
    </w:p>
    <w:p w14:paraId="29D6B04F" w14:textId="77777777" w:rsidR="00791356" w:rsidRDefault="00791356" w:rsidP="00791356">
      <w:pPr>
        <w:tabs>
          <w:tab w:val="left" w:pos="567"/>
          <w:tab w:val="left" w:pos="851"/>
        </w:tabs>
      </w:pPr>
      <w:r>
        <w:tab/>
        <w:t xml:space="preserve"> </w:t>
      </w:r>
    </w:p>
    <w:p w14:paraId="5FEFA8A8" w14:textId="77777777" w:rsidR="00791356" w:rsidRDefault="00791356" w:rsidP="00791356">
      <w:pPr>
        <w:rPr>
          <w:b/>
        </w:rPr>
      </w:pPr>
      <w:r>
        <w:rPr>
          <w:b/>
        </w:rPr>
        <w:t>5. Kohdejoukon määrittelyä</w:t>
      </w:r>
    </w:p>
    <w:p w14:paraId="0475E69C" w14:textId="77777777" w:rsidR="00791356" w:rsidRDefault="00791356" w:rsidP="00791356">
      <w:pPr>
        <w:tabs>
          <w:tab w:val="left" w:pos="567"/>
        </w:tabs>
      </w:pPr>
      <w:r>
        <w:tab/>
        <w:t>- ketkä toimivat tiedonantajina?</w:t>
      </w:r>
    </w:p>
    <w:p w14:paraId="7D2DCF8E" w14:textId="77777777" w:rsidR="002F5C04" w:rsidRDefault="00791356" w:rsidP="00791356">
      <w:pPr>
        <w:tabs>
          <w:tab w:val="left" w:pos="567"/>
        </w:tabs>
      </w:pPr>
      <w:r>
        <w:tab/>
        <w:t xml:space="preserve">- mahdolliset määrät, jotka vastaavat oppilaitoksen tavoitteita </w:t>
      </w:r>
    </w:p>
    <w:p w14:paraId="41C8F396" w14:textId="77777777" w:rsidR="00791356" w:rsidRDefault="00791356" w:rsidP="00791356">
      <w:pPr>
        <w:tabs>
          <w:tab w:val="left" w:pos="567"/>
        </w:tabs>
      </w:pPr>
      <w:r>
        <w:tab/>
      </w:r>
    </w:p>
    <w:p w14:paraId="035C7268" w14:textId="77777777" w:rsidR="00791356" w:rsidRDefault="00791356" w:rsidP="00791356">
      <w:pPr>
        <w:rPr>
          <w:b/>
        </w:rPr>
      </w:pPr>
      <w:r>
        <w:rPr>
          <w:b/>
        </w:rPr>
        <w:t>6. Menetelmä</w:t>
      </w:r>
    </w:p>
    <w:p w14:paraId="5568F5FA" w14:textId="77777777" w:rsidR="00791356" w:rsidRDefault="00791356" w:rsidP="00791356">
      <w:pPr>
        <w:tabs>
          <w:tab w:val="left" w:pos="567"/>
        </w:tabs>
      </w:pPr>
      <w:r>
        <w:tab/>
        <w:t>- haastattelut, kyselyt, projektityö, valmiit aineistot, kirjallisuuskatsaus</w:t>
      </w:r>
    </w:p>
    <w:p w14:paraId="62B9CE10" w14:textId="77777777" w:rsidR="00791356" w:rsidRDefault="00791356" w:rsidP="00791356">
      <w:pPr>
        <w:tabs>
          <w:tab w:val="left" w:pos="567"/>
        </w:tabs>
      </w:pPr>
      <w:r>
        <w:tab/>
        <w:t>- kuka valitsee tiedonantajat? Missä/ miten toteutetaan, tuotoksen muoto?</w:t>
      </w:r>
    </w:p>
    <w:p w14:paraId="72A3D3EC" w14:textId="77777777" w:rsidR="00020AF5" w:rsidRDefault="00020AF5" w:rsidP="00791356">
      <w:pPr>
        <w:tabs>
          <w:tab w:val="left" w:pos="567"/>
        </w:tabs>
      </w:pPr>
    </w:p>
    <w:p w14:paraId="32C0DE25" w14:textId="77777777" w:rsidR="00791356" w:rsidRDefault="00791356" w:rsidP="00791356">
      <w:pPr>
        <w:rPr>
          <w:b/>
        </w:rPr>
      </w:pPr>
      <w:r>
        <w:rPr>
          <w:b/>
        </w:rPr>
        <w:t>7. Työelämäohjaajan nimeäminen</w:t>
      </w:r>
    </w:p>
    <w:p w14:paraId="282A1902" w14:textId="77777777" w:rsidR="00791356" w:rsidRDefault="00791356" w:rsidP="00791356">
      <w:pPr>
        <w:tabs>
          <w:tab w:val="left" w:pos="567"/>
        </w:tabs>
      </w:pPr>
      <w:r>
        <w:tab/>
        <w:t>- kuka vastaa</w:t>
      </w:r>
      <w:r w:rsidR="002F5C04">
        <w:t xml:space="preserve"> sisällön ohjaamisesta yksikössä</w:t>
      </w:r>
      <w:r>
        <w:t xml:space="preserve">? Tuo ajankohtaisen tiedon ja vastaa asioiden </w:t>
      </w:r>
      <w:r>
        <w:tab/>
        <w:t>oikeellisuudesta</w:t>
      </w:r>
    </w:p>
    <w:p w14:paraId="39C7F7D0" w14:textId="77777777" w:rsidR="00791356" w:rsidRDefault="002F5C04" w:rsidP="00791356">
      <w:pPr>
        <w:tabs>
          <w:tab w:val="left" w:pos="567"/>
        </w:tabs>
      </w:pPr>
      <w:r>
        <w:tab/>
        <w:t>- yhteystiedot</w:t>
      </w:r>
      <w:r w:rsidR="00791356">
        <w:t xml:space="preserve"> (</w:t>
      </w:r>
      <w:proofErr w:type="spellStart"/>
      <w:r w:rsidR="00791356">
        <w:t>email</w:t>
      </w:r>
      <w:proofErr w:type="spellEnd"/>
      <w:r w:rsidR="00791356">
        <w:t>, puhelinnumerot)</w:t>
      </w:r>
    </w:p>
    <w:p w14:paraId="0D0B940D" w14:textId="77777777" w:rsidR="00020AF5" w:rsidRDefault="00020AF5" w:rsidP="00791356">
      <w:pPr>
        <w:tabs>
          <w:tab w:val="left" w:pos="567"/>
        </w:tabs>
      </w:pPr>
    </w:p>
    <w:p w14:paraId="5F9F70C2" w14:textId="77777777" w:rsidR="00791356" w:rsidRPr="00ED60AE" w:rsidRDefault="00791356" w:rsidP="00791356">
      <w:pPr>
        <w:tabs>
          <w:tab w:val="left" w:pos="567"/>
        </w:tabs>
        <w:rPr>
          <w:b/>
          <w:color w:val="FF0000"/>
        </w:rPr>
      </w:pPr>
      <w:r>
        <w:rPr>
          <w:b/>
        </w:rPr>
        <w:t>8. Opinnäytetyön lupamenettely ja</w:t>
      </w:r>
      <w:r w:rsidRPr="00E71D85">
        <w:rPr>
          <w:b/>
        </w:rPr>
        <w:t xml:space="preserve"> tekijänoikeudet</w:t>
      </w:r>
      <w:r w:rsidRPr="00ED60AE">
        <w:rPr>
          <w:b/>
          <w:color w:val="FF0000"/>
        </w:rPr>
        <w:t xml:space="preserve">  </w:t>
      </w:r>
    </w:p>
    <w:p w14:paraId="61D81097" w14:textId="77777777" w:rsidR="00791356" w:rsidRDefault="00791356" w:rsidP="00791356">
      <w:pPr>
        <w:tabs>
          <w:tab w:val="left" w:pos="567"/>
        </w:tabs>
      </w:pPr>
      <w:r>
        <w:tab/>
        <w:t>- lupamenettelyn läpikäynti, eettisen toimikunnan lausunnon tarve</w:t>
      </w:r>
    </w:p>
    <w:p w14:paraId="21992213" w14:textId="77C9833A" w:rsidR="00791356" w:rsidRDefault="00887510" w:rsidP="00791356">
      <w:pPr>
        <w:tabs>
          <w:tab w:val="left" w:pos="567"/>
        </w:tabs>
      </w:pPr>
      <w:r>
        <w:tab/>
        <w:t xml:space="preserve">- </w:t>
      </w:r>
      <w:r w:rsidR="5F7595F9">
        <w:t xml:space="preserve">mahdollisista </w:t>
      </w:r>
      <w:r>
        <w:t>tekijänoike</w:t>
      </w:r>
      <w:r w:rsidR="2470C705">
        <w:t>uksista sopiminen</w:t>
      </w:r>
    </w:p>
    <w:p w14:paraId="0E27B00A" w14:textId="77777777" w:rsidR="002F5C04" w:rsidRDefault="002F5C04" w:rsidP="00791356">
      <w:pPr>
        <w:tabs>
          <w:tab w:val="left" w:pos="567"/>
        </w:tabs>
      </w:pPr>
    </w:p>
    <w:p w14:paraId="76340E9E" w14:textId="77777777" w:rsidR="00791356" w:rsidRDefault="00791356" w:rsidP="00791356">
      <w:pPr>
        <w:tabs>
          <w:tab w:val="left" w:pos="567"/>
        </w:tabs>
        <w:rPr>
          <w:b/>
        </w:rPr>
      </w:pPr>
      <w:r>
        <w:rPr>
          <w:b/>
        </w:rPr>
        <w:t>9. Opinnäytetyön aikataulu</w:t>
      </w:r>
    </w:p>
    <w:p w14:paraId="64B15287" w14:textId="77777777" w:rsidR="00791356" w:rsidRDefault="00791356" w:rsidP="00791356">
      <w:pPr>
        <w:tabs>
          <w:tab w:val="left" w:pos="567"/>
        </w:tabs>
      </w:pPr>
      <w:r>
        <w:rPr>
          <w:b/>
        </w:rPr>
        <w:tab/>
      </w:r>
      <w:r>
        <w:t>- milloin lupa haetaan, milloin aineisto kerätään ja työn valmistumisaika</w:t>
      </w:r>
    </w:p>
    <w:p w14:paraId="60061E4C" w14:textId="77777777" w:rsidR="009E05FF" w:rsidRDefault="009E05FF" w:rsidP="008149CB">
      <w:pPr>
        <w:rPr>
          <w:b/>
        </w:rPr>
      </w:pPr>
    </w:p>
    <w:p w14:paraId="6E02A13A" w14:textId="77777777" w:rsidR="008149CB" w:rsidRDefault="00791356" w:rsidP="008149CB">
      <w:pPr>
        <w:rPr>
          <w:b/>
          <w:color w:val="FF0000"/>
        </w:rPr>
      </w:pPr>
      <w:r>
        <w:rPr>
          <w:b/>
        </w:rPr>
        <w:t>10. Opinnäytetyön arviointi ja julk</w:t>
      </w:r>
      <w:r w:rsidR="008149CB">
        <w:rPr>
          <w:b/>
        </w:rPr>
        <w:t>aiseminen</w:t>
      </w:r>
      <w:r w:rsidR="008149CB" w:rsidRPr="008149CB">
        <w:rPr>
          <w:b/>
          <w:color w:val="FF0000"/>
        </w:rPr>
        <w:t xml:space="preserve"> </w:t>
      </w:r>
    </w:p>
    <w:p w14:paraId="537218FB" w14:textId="1935FD02" w:rsidR="00791356" w:rsidRDefault="00A75583" w:rsidP="00887510">
      <w:r>
        <w:t xml:space="preserve">Koulutusorganisaatio </w:t>
      </w:r>
      <w:r w:rsidR="008149CB">
        <w:t>on arvioiva ja hyväksyvä organisaatio. Opinnäytetyön julkai</w:t>
      </w:r>
      <w:r w:rsidR="20ED751E">
        <w:t>susta</w:t>
      </w:r>
      <w:r w:rsidR="008149CB">
        <w:t xml:space="preserve"> ja</w:t>
      </w:r>
      <w:r w:rsidR="663AC7BA">
        <w:t xml:space="preserve"> sen esittämis</w:t>
      </w:r>
      <w:r w:rsidR="3331F807">
        <w:t>es</w:t>
      </w:r>
      <w:r w:rsidR="663AC7BA">
        <w:t>tä</w:t>
      </w:r>
      <w:r w:rsidR="44062D56">
        <w:t xml:space="preserve"> keskustellaan yhteyshenkilön kanssa. </w:t>
      </w:r>
      <w:r w:rsidR="002F5C04">
        <w:t>H</w:t>
      </w:r>
      <w:r w:rsidR="005C7294">
        <w:t>yväksytty opinnäytetyö</w:t>
      </w:r>
      <w:r w:rsidR="002F5C04">
        <w:t xml:space="preserve"> </w:t>
      </w:r>
      <w:r w:rsidR="00295247">
        <w:t>toimitetaan sähköisenä yhdyshenkilölle</w:t>
      </w:r>
      <w:r w:rsidR="002F5C04">
        <w:t>.</w:t>
      </w:r>
    </w:p>
    <w:sectPr w:rsidR="00791356" w:rsidSect="007A3649">
      <w:headerReference w:type="default" r:id="rId11"/>
      <w:footerReference w:type="default" r:id="rId12"/>
      <w:pgSz w:w="11907" w:h="16840" w:code="9"/>
      <w:pgMar w:top="2211" w:right="567" w:bottom="1418" w:left="1134" w:header="425" w:footer="51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93D67" w14:textId="77777777" w:rsidR="00D95B8A" w:rsidRDefault="00D95B8A">
      <w:r>
        <w:separator/>
      </w:r>
    </w:p>
  </w:endnote>
  <w:endnote w:type="continuationSeparator" w:id="0">
    <w:p w14:paraId="19B92611" w14:textId="77777777" w:rsidR="00D95B8A" w:rsidRDefault="00D95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6B1D1" w14:textId="77777777" w:rsidR="00C7218A" w:rsidRPr="00791356" w:rsidRDefault="008D070E" w:rsidP="00963CC8">
    <w:pPr>
      <w:tabs>
        <w:tab w:val="left" w:pos="4536"/>
        <w:tab w:val="left" w:pos="4678"/>
        <w:tab w:val="right" w:pos="9356"/>
      </w:tabs>
      <w:rPr>
        <w:sz w:val="16"/>
      </w:rPr>
    </w:pPr>
    <w:bookmarkStart w:id="7" w:name="Laatija"/>
    <w:r w:rsidRPr="00791356">
      <w:rPr>
        <w:sz w:val="16"/>
      </w:rPr>
      <w:t xml:space="preserve">  </w:t>
    </w:r>
    <w:bookmarkEnd w:id="7"/>
    <w:r w:rsidR="00C7218A" w:rsidRPr="00791356">
      <w:rPr>
        <w:sz w:val="16"/>
      </w:rPr>
      <w:tab/>
    </w:r>
    <w:r w:rsidR="00C7218A" w:rsidRPr="00791356">
      <w:rPr>
        <w:sz w:val="16"/>
      </w:rPr>
      <w:tab/>
    </w:r>
    <w:bookmarkStart w:id="8" w:name="hyväksyjä"/>
    <w:r w:rsidRPr="00791356">
      <w:rPr>
        <w:sz w:val="16"/>
      </w:rPr>
      <w:t xml:space="preserve">  </w:t>
    </w:r>
    <w:bookmarkEnd w:id="8"/>
  </w:p>
  <w:p w14:paraId="1299C43A" w14:textId="77777777" w:rsidR="00C7218A" w:rsidRPr="00791356" w:rsidRDefault="00C7218A" w:rsidP="00275D71">
    <w:pPr>
      <w:tabs>
        <w:tab w:val="left" w:pos="3119"/>
        <w:tab w:val="left" w:pos="3544"/>
        <w:tab w:val="right" w:pos="9356"/>
      </w:tabs>
      <w:spacing w:after="60"/>
      <w:rPr>
        <w:sz w:val="4"/>
      </w:rPr>
    </w:pPr>
    <w:r w:rsidRPr="00791356">
      <w:rPr>
        <w:sz w:val="4"/>
        <w:u w:val="single"/>
      </w:rPr>
      <w:tab/>
    </w:r>
    <w:r w:rsidRPr="00791356">
      <w:rPr>
        <w:sz w:val="4"/>
        <w:u w:val="single"/>
      </w:rPr>
      <w:tab/>
    </w:r>
    <w:r w:rsidRPr="00791356">
      <w:rPr>
        <w:sz w:val="4"/>
        <w:u w:val="single"/>
      </w:rPr>
      <w:tab/>
    </w:r>
  </w:p>
  <w:p w14:paraId="4DDBEF00" w14:textId="77777777" w:rsidR="00C7218A" w:rsidRPr="00791356" w:rsidRDefault="00C7218A" w:rsidP="00BF43B0">
    <w:pPr>
      <w:tabs>
        <w:tab w:val="left" w:pos="3119"/>
        <w:tab w:val="left" w:pos="9150"/>
        <w:tab w:val="right" w:pos="9356"/>
      </w:tabs>
      <w:rPr>
        <w:sz w:val="16"/>
        <w:szCs w:val="16"/>
      </w:rPr>
    </w:pPr>
    <w:r w:rsidRPr="00791356">
      <w:rPr>
        <w:sz w:val="16"/>
        <w:szCs w:val="16"/>
      </w:rPr>
      <w:tab/>
    </w:r>
    <w:r w:rsidRPr="00791356">
      <w:rPr>
        <w:sz w:val="16"/>
        <w:szCs w:val="16"/>
      </w:rPr>
      <w:tab/>
    </w:r>
    <w:r w:rsidR="00BF43B0">
      <w:rPr>
        <w:sz w:val="16"/>
        <w:szCs w:val="16"/>
      </w:rPr>
      <w:tab/>
    </w:r>
    <w:r w:rsidR="00BF43B0">
      <w:rPr>
        <w:sz w:val="16"/>
        <w:szCs w:val="16"/>
      </w:rPr>
      <w:tab/>
    </w:r>
    <w:r w:rsidR="00BF43B0">
      <w:rPr>
        <w:noProof/>
      </w:rPr>
      <w:drawing>
        <wp:inline distT="0" distB="0" distL="0" distR="0" wp14:anchorId="3DB07EAA" wp14:editId="0CA5F6F5">
          <wp:extent cx="828675" cy="333246"/>
          <wp:effectExtent l="0" t="0" r="0" b="0"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86934" cy="356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F43B0">
      <w:rPr>
        <w:sz w:val="16"/>
        <w:szCs w:val="16"/>
      </w:rPr>
      <w:tab/>
    </w:r>
  </w:p>
  <w:p w14:paraId="0A6959E7" w14:textId="77777777" w:rsidR="00C7218A" w:rsidRPr="00791356" w:rsidRDefault="00C7218A" w:rsidP="00791356">
    <w:pPr>
      <w:tabs>
        <w:tab w:val="left" w:pos="3119"/>
        <w:tab w:val="left" w:pos="3544"/>
        <w:tab w:val="left" w:pos="5670"/>
        <w:tab w:val="right" w:pos="9356"/>
      </w:tabs>
      <w:rPr>
        <w:sz w:val="16"/>
        <w:szCs w:val="16"/>
      </w:rPr>
    </w:pPr>
    <w:bookmarkStart w:id="9" w:name="PostiToka"/>
    <w:bookmarkEnd w:id="9"/>
    <w:r w:rsidRPr="00791356">
      <w:rPr>
        <w:sz w:val="16"/>
        <w:szCs w:val="16"/>
      </w:rPr>
      <w:tab/>
      <w:t xml:space="preserve"> </w:t>
    </w:r>
    <w:bookmarkStart w:id="10" w:name="Tiedosto"/>
    <w:bookmarkEnd w:id="1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7215A" w14:textId="77777777" w:rsidR="00D95B8A" w:rsidRDefault="00D95B8A">
      <w:r>
        <w:separator/>
      </w:r>
    </w:p>
  </w:footnote>
  <w:footnote w:type="continuationSeparator" w:id="0">
    <w:p w14:paraId="7203814E" w14:textId="77777777" w:rsidR="00D95B8A" w:rsidRDefault="00D95B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A7C7B" w14:textId="77777777" w:rsidR="00C7218A" w:rsidRPr="005F7243" w:rsidRDefault="00C7218A" w:rsidP="000A56E5">
    <w:pPr>
      <w:tabs>
        <w:tab w:val="left" w:pos="5670"/>
        <w:tab w:val="left" w:pos="8222"/>
        <w:tab w:val="left" w:pos="9639"/>
      </w:tabs>
      <w:spacing w:before="80" w:line="240" w:lineRule="exact"/>
      <w:ind w:right="-284"/>
      <w:rPr>
        <w:sz w:val="18"/>
        <w:szCs w:val="18"/>
      </w:rPr>
    </w:pPr>
    <w:r w:rsidRPr="00446E35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4F78612" wp14:editId="76DF28B1">
              <wp:simplePos x="0" y="0"/>
              <wp:positionH relativeFrom="column">
                <wp:posOffset>-129540</wp:posOffset>
              </wp:positionH>
              <wp:positionV relativeFrom="paragraph">
                <wp:posOffset>-31749</wp:posOffset>
              </wp:positionV>
              <wp:extent cx="1133475" cy="647700"/>
              <wp:effectExtent l="0" t="0" r="9525" b="0"/>
              <wp:wrapNone/>
              <wp:docPr id="307" name="Tekstiruut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3475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4EAFD9C" w14:textId="77777777" w:rsidR="00C7218A" w:rsidRDefault="00BF43B0" w:rsidP="00AB4D04">
                          <w:bookmarkStart w:id="0" w:name="Laitos1"/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BFABE07" wp14:editId="79B4939C">
                                <wp:extent cx="1047750" cy="478790"/>
                                <wp:effectExtent l="0" t="0" r="0" b="0"/>
                                <wp:docPr id="1" name="Kuva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47750" cy="47879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C7218A" w:rsidRPr="005F7243">
                            <w:rPr>
                              <w:sz w:val="18"/>
                              <w:szCs w:val="18"/>
                            </w:rPr>
                            <w:tab/>
                          </w:r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F78612" id="_x0000_t202" coordsize="21600,21600" o:spt="202" path="m,l,21600r21600,l21600,xe">
              <v:stroke joinstyle="miter"/>
              <v:path gradientshapeok="t" o:connecttype="rect"/>
            </v:shapetype>
            <v:shape id="Tekstiruutu 2" o:spid="_x0000_s1026" type="#_x0000_t202" style="position:absolute;margin-left:-10.2pt;margin-top:-2.5pt;width:89.25pt;height:5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" stroked="f">
              <v:textbox>
                <w:txbxContent>
                  <w:p w14:paraId="44EAFD9C" w14:textId="77777777" w:rsidR="00C7218A" w:rsidRDefault="00BF43B0" w:rsidP="00AB4D04">
                    <w:bookmarkStart w:id="1" w:name="Laitos1"/>
                    <w:r>
                      <w:rPr>
                        <w:noProof/>
                      </w:rPr>
                      <w:drawing>
                        <wp:inline distT="0" distB="0" distL="0" distR="0" wp14:anchorId="3BFABE07" wp14:editId="79B4939C">
                          <wp:extent cx="1047750" cy="478790"/>
                          <wp:effectExtent l="0" t="0" r="0" b="0"/>
                          <wp:docPr id="1" name="Kuva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47750" cy="47879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C7218A" w:rsidRPr="005F7243">
                      <w:rPr>
                        <w:sz w:val="18"/>
                        <w:szCs w:val="18"/>
                      </w:rPr>
                      <w:tab/>
                    </w:r>
                    <w:bookmarkEnd w:id="1"/>
                  </w:p>
                </w:txbxContent>
              </v:textbox>
            </v:shape>
          </w:pict>
        </mc:Fallback>
      </mc:AlternateContent>
    </w:r>
    <w:r w:rsidRPr="005F7243">
      <w:rPr>
        <w:sz w:val="18"/>
        <w:szCs w:val="18"/>
      </w:rPr>
      <w:tab/>
    </w:r>
    <w:r>
      <w:rPr>
        <w:sz w:val="18"/>
        <w:szCs w:val="18"/>
      </w:rPr>
      <w:t xml:space="preserve"> </w:t>
    </w:r>
  </w:p>
  <w:p w14:paraId="3DEEC669" w14:textId="77777777" w:rsidR="00C7218A" w:rsidRPr="005F7243" w:rsidRDefault="00C7218A" w:rsidP="00AB4D04">
    <w:pPr>
      <w:tabs>
        <w:tab w:val="left" w:pos="5670"/>
        <w:tab w:val="left" w:pos="8222"/>
        <w:tab w:val="left" w:pos="9072"/>
      </w:tabs>
      <w:spacing w:line="240" w:lineRule="exact"/>
      <w:rPr>
        <w:sz w:val="18"/>
        <w:szCs w:val="18"/>
      </w:rPr>
    </w:pPr>
    <w:r w:rsidRPr="005F7243">
      <w:rPr>
        <w:sz w:val="18"/>
        <w:szCs w:val="18"/>
      </w:rPr>
      <w:tab/>
    </w:r>
    <w:bookmarkStart w:id="2" w:name="asiakirjannimi2"/>
    <w:bookmarkEnd w:id="2"/>
    <w:r w:rsidRPr="005F7243">
      <w:rPr>
        <w:sz w:val="18"/>
        <w:szCs w:val="18"/>
      </w:rPr>
      <w:tab/>
    </w:r>
    <w:bookmarkStart w:id="3" w:name="Liitenro"/>
    <w:bookmarkEnd w:id="3"/>
  </w:p>
  <w:p w14:paraId="642751EC" w14:textId="77777777" w:rsidR="00C7218A" w:rsidRPr="005F7243" w:rsidRDefault="00C7218A" w:rsidP="00AB4D04">
    <w:pPr>
      <w:tabs>
        <w:tab w:val="left" w:pos="5670"/>
        <w:tab w:val="left" w:pos="8222"/>
        <w:tab w:val="left" w:pos="9072"/>
      </w:tabs>
      <w:spacing w:line="240" w:lineRule="exact"/>
      <w:rPr>
        <w:sz w:val="18"/>
        <w:szCs w:val="18"/>
      </w:rPr>
    </w:pPr>
    <w:r w:rsidRPr="005F7243">
      <w:rPr>
        <w:sz w:val="18"/>
        <w:szCs w:val="18"/>
      </w:rPr>
      <w:tab/>
    </w:r>
    <w:bookmarkStart w:id="4" w:name="asiakirjannimi3"/>
    <w:bookmarkEnd w:id="4"/>
    <w:r w:rsidR="00BF43B0">
      <w:rPr>
        <w:sz w:val="18"/>
        <w:szCs w:val="18"/>
      </w:rPr>
      <w:t>23.3.2023</w:t>
    </w:r>
    <w:r w:rsidRPr="005F7243">
      <w:rPr>
        <w:sz w:val="18"/>
        <w:szCs w:val="18"/>
      </w:rPr>
      <w:tab/>
    </w:r>
    <w:bookmarkStart w:id="5" w:name="asiatunnus"/>
    <w:bookmarkEnd w:id="5"/>
  </w:p>
  <w:p w14:paraId="3656B9AB" w14:textId="77777777" w:rsidR="00C7218A" w:rsidRPr="005F7243" w:rsidRDefault="00C7218A" w:rsidP="005871FF">
    <w:pPr>
      <w:tabs>
        <w:tab w:val="left" w:pos="5670"/>
        <w:tab w:val="left" w:pos="8222"/>
        <w:tab w:val="left" w:pos="9072"/>
      </w:tabs>
      <w:spacing w:line="240" w:lineRule="exact"/>
      <w:rPr>
        <w:sz w:val="18"/>
        <w:szCs w:val="18"/>
      </w:rPr>
    </w:pPr>
    <w:r w:rsidRPr="005F7243">
      <w:rPr>
        <w:sz w:val="18"/>
        <w:szCs w:val="18"/>
      </w:rPr>
      <w:tab/>
    </w:r>
    <w:r w:rsidRPr="005F7243">
      <w:rPr>
        <w:sz w:val="18"/>
        <w:szCs w:val="18"/>
      </w:rPr>
      <w:tab/>
    </w:r>
    <w:bookmarkStart w:id="6" w:name="julkisuus"/>
    <w:bookmarkEnd w:id="6"/>
  </w:p>
  <w:p w14:paraId="45FB0818" w14:textId="77777777" w:rsidR="00C7218A" w:rsidRPr="005F7243" w:rsidRDefault="00BF43B0" w:rsidP="00AB4D04">
    <w:pPr>
      <w:tabs>
        <w:tab w:val="left" w:pos="5670"/>
        <w:tab w:val="left" w:pos="8222"/>
        <w:tab w:val="left" w:pos="10206"/>
      </w:tabs>
      <w:spacing w:line="120" w:lineRule="exact"/>
      <w:rPr>
        <w:color w:val="000080"/>
        <w:sz w:val="18"/>
        <w:szCs w:val="18"/>
      </w:rPr>
    </w:pPr>
    <w:r>
      <w:rPr>
        <w:color w:val="000080"/>
        <w:sz w:val="18"/>
        <w:szCs w:val="18"/>
      </w:rPr>
      <w:tab/>
    </w:r>
  </w:p>
  <w:p w14:paraId="049F31CB" w14:textId="77777777" w:rsidR="00C7218A" w:rsidRDefault="00C7218A">
    <w:pPr>
      <w:spacing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91451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444B5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DAED0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FE6FD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889072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511059A"/>
    <w:multiLevelType w:val="multilevel"/>
    <w:tmpl w:val="664A925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0E101C1F"/>
    <w:multiLevelType w:val="hybridMultilevel"/>
    <w:tmpl w:val="827A1DE0"/>
    <w:lvl w:ilvl="0" w:tplc="916A1028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134148"/>
    <w:multiLevelType w:val="multilevel"/>
    <w:tmpl w:val="FB0A6CF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24CB39BF"/>
    <w:multiLevelType w:val="multilevel"/>
    <w:tmpl w:val="9A60BAE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2547417A"/>
    <w:multiLevelType w:val="multilevel"/>
    <w:tmpl w:val="33EE7F2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29D34D9F"/>
    <w:multiLevelType w:val="multilevel"/>
    <w:tmpl w:val="F2B479D6"/>
    <w:styleLink w:val="Tyyli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46FA2886"/>
    <w:multiLevelType w:val="hybridMultilevel"/>
    <w:tmpl w:val="927056DC"/>
    <w:lvl w:ilvl="0" w:tplc="097C3278">
      <w:start w:val="1"/>
      <w:numFmt w:val="decimal"/>
      <w:pStyle w:val="Tyyli1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80A77"/>
    <w:multiLevelType w:val="hybridMultilevel"/>
    <w:tmpl w:val="3CFC1250"/>
    <w:lvl w:ilvl="0" w:tplc="040B000F">
      <w:start w:val="1"/>
      <w:numFmt w:val="decimal"/>
      <w:lvlText w:val="%1."/>
      <w:lvlJc w:val="left"/>
      <w:pPr>
        <w:ind w:left="1440" w:hanging="360"/>
      </w:p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5B87376"/>
    <w:multiLevelType w:val="multilevel"/>
    <w:tmpl w:val="61BC072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</w:lvl>
  </w:abstractNum>
  <w:num w:numId="1" w16cid:durableId="1158501443">
    <w:abstractNumId w:val="3"/>
  </w:num>
  <w:num w:numId="2" w16cid:durableId="1855266756">
    <w:abstractNumId w:val="2"/>
  </w:num>
  <w:num w:numId="3" w16cid:durableId="509488212">
    <w:abstractNumId w:val="1"/>
  </w:num>
  <w:num w:numId="4" w16cid:durableId="1222911295">
    <w:abstractNumId w:val="0"/>
  </w:num>
  <w:num w:numId="5" w16cid:durableId="147793688">
    <w:abstractNumId w:val="11"/>
  </w:num>
  <w:num w:numId="6" w16cid:durableId="880674792">
    <w:abstractNumId w:val="9"/>
  </w:num>
  <w:num w:numId="7" w16cid:durableId="497120168">
    <w:abstractNumId w:val="6"/>
  </w:num>
  <w:num w:numId="8" w16cid:durableId="766274772">
    <w:abstractNumId w:val="13"/>
  </w:num>
  <w:num w:numId="9" w16cid:durableId="946624806">
    <w:abstractNumId w:val="5"/>
  </w:num>
  <w:num w:numId="10" w16cid:durableId="295185188">
    <w:abstractNumId w:val="8"/>
  </w:num>
  <w:num w:numId="11" w16cid:durableId="514610707">
    <w:abstractNumId w:val="7"/>
  </w:num>
  <w:num w:numId="12" w16cid:durableId="1635981389">
    <w:abstractNumId w:val="4"/>
  </w:num>
  <w:num w:numId="13" w16cid:durableId="853954035">
    <w:abstractNumId w:val="12"/>
  </w:num>
  <w:num w:numId="14" w16cid:durableId="171796625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AMO_ReportControlsVisible" w:val="Empty"/>
    <w:docVar w:name="_AMO_UniqueIdentifier" w:val="9acff576-6b67-43c6-82b0-66ecf799934c"/>
  </w:docVars>
  <w:rsids>
    <w:rsidRoot w:val="00791356"/>
    <w:rsid w:val="00004F15"/>
    <w:rsid w:val="00011199"/>
    <w:rsid w:val="00017943"/>
    <w:rsid w:val="00020AF5"/>
    <w:rsid w:val="0002235E"/>
    <w:rsid w:val="00034353"/>
    <w:rsid w:val="00037F91"/>
    <w:rsid w:val="00053F5D"/>
    <w:rsid w:val="000609DB"/>
    <w:rsid w:val="00062F23"/>
    <w:rsid w:val="00072071"/>
    <w:rsid w:val="00076C9D"/>
    <w:rsid w:val="00077B18"/>
    <w:rsid w:val="00077C6C"/>
    <w:rsid w:val="000815B4"/>
    <w:rsid w:val="00090EBC"/>
    <w:rsid w:val="0009656B"/>
    <w:rsid w:val="00096B1A"/>
    <w:rsid w:val="000A56E5"/>
    <w:rsid w:val="000C476D"/>
    <w:rsid w:val="000C52D5"/>
    <w:rsid w:val="000D5870"/>
    <w:rsid w:val="000D6658"/>
    <w:rsid w:val="000E1E01"/>
    <w:rsid w:val="000F1BF6"/>
    <w:rsid w:val="000F1CFE"/>
    <w:rsid w:val="00100BFF"/>
    <w:rsid w:val="00101AC4"/>
    <w:rsid w:val="00115143"/>
    <w:rsid w:val="00117741"/>
    <w:rsid w:val="00125A80"/>
    <w:rsid w:val="001334FC"/>
    <w:rsid w:val="001338E4"/>
    <w:rsid w:val="001353AC"/>
    <w:rsid w:val="00135B75"/>
    <w:rsid w:val="00136FD1"/>
    <w:rsid w:val="001430FF"/>
    <w:rsid w:val="00155701"/>
    <w:rsid w:val="00157FB2"/>
    <w:rsid w:val="00175916"/>
    <w:rsid w:val="00180AC8"/>
    <w:rsid w:val="00183971"/>
    <w:rsid w:val="0018455C"/>
    <w:rsid w:val="00185CC6"/>
    <w:rsid w:val="001872AC"/>
    <w:rsid w:val="001C578E"/>
    <w:rsid w:val="001E03AD"/>
    <w:rsid w:val="001F5053"/>
    <w:rsid w:val="002024F1"/>
    <w:rsid w:val="00217722"/>
    <w:rsid w:val="00244262"/>
    <w:rsid w:val="00244938"/>
    <w:rsid w:val="00257AE1"/>
    <w:rsid w:val="00267AA8"/>
    <w:rsid w:val="00275D71"/>
    <w:rsid w:val="00281189"/>
    <w:rsid w:val="002836E8"/>
    <w:rsid w:val="00283BE0"/>
    <w:rsid w:val="002864C0"/>
    <w:rsid w:val="0028783B"/>
    <w:rsid w:val="00293D53"/>
    <w:rsid w:val="00295247"/>
    <w:rsid w:val="00297359"/>
    <w:rsid w:val="002B4161"/>
    <w:rsid w:val="002B47BA"/>
    <w:rsid w:val="002C6975"/>
    <w:rsid w:val="002D3868"/>
    <w:rsid w:val="002E0B7A"/>
    <w:rsid w:val="002E2DA0"/>
    <w:rsid w:val="002F512E"/>
    <w:rsid w:val="002F5C04"/>
    <w:rsid w:val="002F73C4"/>
    <w:rsid w:val="0031054B"/>
    <w:rsid w:val="0032084F"/>
    <w:rsid w:val="00321981"/>
    <w:rsid w:val="00322655"/>
    <w:rsid w:val="00331136"/>
    <w:rsid w:val="003355D1"/>
    <w:rsid w:val="003455F0"/>
    <w:rsid w:val="00347700"/>
    <w:rsid w:val="003554D1"/>
    <w:rsid w:val="003604FA"/>
    <w:rsid w:val="00362B9B"/>
    <w:rsid w:val="0036420D"/>
    <w:rsid w:val="003672E4"/>
    <w:rsid w:val="003673AD"/>
    <w:rsid w:val="003730EA"/>
    <w:rsid w:val="003758F5"/>
    <w:rsid w:val="0038700D"/>
    <w:rsid w:val="003973DA"/>
    <w:rsid w:val="003A3AFC"/>
    <w:rsid w:val="003A4FCA"/>
    <w:rsid w:val="003B7DDE"/>
    <w:rsid w:val="003C1DB7"/>
    <w:rsid w:val="003D506F"/>
    <w:rsid w:val="003D5AEB"/>
    <w:rsid w:val="003E37A6"/>
    <w:rsid w:val="003F7EA9"/>
    <w:rsid w:val="00404D1D"/>
    <w:rsid w:val="00404EB0"/>
    <w:rsid w:val="00414451"/>
    <w:rsid w:val="004161F3"/>
    <w:rsid w:val="00422BF2"/>
    <w:rsid w:val="00426612"/>
    <w:rsid w:val="00446E35"/>
    <w:rsid w:val="004631D2"/>
    <w:rsid w:val="00463B93"/>
    <w:rsid w:val="004672CE"/>
    <w:rsid w:val="0047105B"/>
    <w:rsid w:val="00471D33"/>
    <w:rsid w:val="0047204B"/>
    <w:rsid w:val="00480F81"/>
    <w:rsid w:val="00481A66"/>
    <w:rsid w:val="004A7AAB"/>
    <w:rsid w:val="004A7FE1"/>
    <w:rsid w:val="004C15A8"/>
    <w:rsid w:val="004C6D30"/>
    <w:rsid w:val="004E08E5"/>
    <w:rsid w:val="004E16B6"/>
    <w:rsid w:val="004F07B9"/>
    <w:rsid w:val="004F6B04"/>
    <w:rsid w:val="00500A57"/>
    <w:rsid w:val="005042FF"/>
    <w:rsid w:val="00505C9A"/>
    <w:rsid w:val="00506D0D"/>
    <w:rsid w:val="005150CB"/>
    <w:rsid w:val="005202BD"/>
    <w:rsid w:val="00540198"/>
    <w:rsid w:val="005561DC"/>
    <w:rsid w:val="00562DC9"/>
    <w:rsid w:val="00563B9B"/>
    <w:rsid w:val="00565825"/>
    <w:rsid w:val="005763EB"/>
    <w:rsid w:val="0058326F"/>
    <w:rsid w:val="005858C9"/>
    <w:rsid w:val="005871FF"/>
    <w:rsid w:val="00593742"/>
    <w:rsid w:val="005A288E"/>
    <w:rsid w:val="005A3C89"/>
    <w:rsid w:val="005A46AF"/>
    <w:rsid w:val="005A6022"/>
    <w:rsid w:val="005B0015"/>
    <w:rsid w:val="005B3883"/>
    <w:rsid w:val="005C0850"/>
    <w:rsid w:val="005C6EF2"/>
    <w:rsid w:val="005C7294"/>
    <w:rsid w:val="005D497F"/>
    <w:rsid w:val="005F7243"/>
    <w:rsid w:val="00603D10"/>
    <w:rsid w:val="006161CD"/>
    <w:rsid w:val="0062412C"/>
    <w:rsid w:val="00631F61"/>
    <w:rsid w:val="006370AD"/>
    <w:rsid w:val="00652740"/>
    <w:rsid w:val="00656541"/>
    <w:rsid w:val="00667EEF"/>
    <w:rsid w:val="00670BF6"/>
    <w:rsid w:val="00671A12"/>
    <w:rsid w:val="00671DD6"/>
    <w:rsid w:val="00672BFD"/>
    <w:rsid w:val="006733F5"/>
    <w:rsid w:val="0067379F"/>
    <w:rsid w:val="00685679"/>
    <w:rsid w:val="006A12E8"/>
    <w:rsid w:val="006A2B1D"/>
    <w:rsid w:val="006B0AD2"/>
    <w:rsid w:val="006B2EC4"/>
    <w:rsid w:val="006D2A90"/>
    <w:rsid w:val="006D307C"/>
    <w:rsid w:val="006D31C2"/>
    <w:rsid w:val="006D7B5C"/>
    <w:rsid w:val="006E3D6C"/>
    <w:rsid w:val="006E4B84"/>
    <w:rsid w:val="006F3153"/>
    <w:rsid w:val="006F6CD4"/>
    <w:rsid w:val="006F7653"/>
    <w:rsid w:val="0071674F"/>
    <w:rsid w:val="00720F59"/>
    <w:rsid w:val="00733A90"/>
    <w:rsid w:val="00737119"/>
    <w:rsid w:val="00747739"/>
    <w:rsid w:val="00750BBF"/>
    <w:rsid w:val="007608A1"/>
    <w:rsid w:val="007728D2"/>
    <w:rsid w:val="00775802"/>
    <w:rsid w:val="00776BF9"/>
    <w:rsid w:val="00787590"/>
    <w:rsid w:val="00791356"/>
    <w:rsid w:val="0079533E"/>
    <w:rsid w:val="00795491"/>
    <w:rsid w:val="007A3649"/>
    <w:rsid w:val="007B207F"/>
    <w:rsid w:val="007B3011"/>
    <w:rsid w:val="007B521E"/>
    <w:rsid w:val="007C3031"/>
    <w:rsid w:val="007D21D5"/>
    <w:rsid w:val="007E4231"/>
    <w:rsid w:val="007E4333"/>
    <w:rsid w:val="007E7E7E"/>
    <w:rsid w:val="007F344F"/>
    <w:rsid w:val="007F7E93"/>
    <w:rsid w:val="00806DD9"/>
    <w:rsid w:val="008149CB"/>
    <w:rsid w:val="00815992"/>
    <w:rsid w:val="008256CB"/>
    <w:rsid w:val="00844C81"/>
    <w:rsid w:val="008515D1"/>
    <w:rsid w:val="00851E08"/>
    <w:rsid w:val="0087566D"/>
    <w:rsid w:val="0087725F"/>
    <w:rsid w:val="008829D2"/>
    <w:rsid w:val="00886255"/>
    <w:rsid w:val="00887510"/>
    <w:rsid w:val="00896D6C"/>
    <w:rsid w:val="008A36CD"/>
    <w:rsid w:val="008A64FF"/>
    <w:rsid w:val="008A6B8B"/>
    <w:rsid w:val="008B022B"/>
    <w:rsid w:val="008B2BFA"/>
    <w:rsid w:val="008B3F9D"/>
    <w:rsid w:val="008D070E"/>
    <w:rsid w:val="008D1DA4"/>
    <w:rsid w:val="008D5BA6"/>
    <w:rsid w:val="008D6777"/>
    <w:rsid w:val="008D7AB2"/>
    <w:rsid w:val="008E0ACC"/>
    <w:rsid w:val="008E1604"/>
    <w:rsid w:val="008F6330"/>
    <w:rsid w:val="0090636F"/>
    <w:rsid w:val="00915711"/>
    <w:rsid w:val="00916ADE"/>
    <w:rsid w:val="00927488"/>
    <w:rsid w:val="00930FB0"/>
    <w:rsid w:val="009339CB"/>
    <w:rsid w:val="009379FD"/>
    <w:rsid w:val="00951AE2"/>
    <w:rsid w:val="009538D3"/>
    <w:rsid w:val="009546F6"/>
    <w:rsid w:val="00963CC8"/>
    <w:rsid w:val="00966994"/>
    <w:rsid w:val="009743FF"/>
    <w:rsid w:val="009769B3"/>
    <w:rsid w:val="009817AE"/>
    <w:rsid w:val="00982E35"/>
    <w:rsid w:val="00984F15"/>
    <w:rsid w:val="00987E8B"/>
    <w:rsid w:val="00990A3E"/>
    <w:rsid w:val="009B0394"/>
    <w:rsid w:val="009C22A9"/>
    <w:rsid w:val="009C4ACE"/>
    <w:rsid w:val="009C5CA1"/>
    <w:rsid w:val="009D755A"/>
    <w:rsid w:val="009E05FF"/>
    <w:rsid w:val="009E1BE1"/>
    <w:rsid w:val="009E7F9F"/>
    <w:rsid w:val="009F2B62"/>
    <w:rsid w:val="009F3CBE"/>
    <w:rsid w:val="009F43C2"/>
    <w:rsid w:val="00A05626"/>
    <w:rsid w:val="00A064DA"/>
    <w:rsid w:val="00A21EE3"/>
    <w:rsid w:val="00A2551B"/>
    <w:rsid w:val="00A258D5"/>
    <w:rsid w:val="00A355BF"/>
    <w:rsid w:val="00A35E61"/>
    <w:rsid w:val="00A65B5C"/>
    <w:rsid w:val="00A748EE"/>
    <w:rsid w:val="00A75583"/>
    <w:rsid w:val="00AB1B65"/>
    <w:rsid w:val="00AB2AC4"/>
    <w:rsid w:val="00AB4D04"/>
    <w:rsid w:val="00AB6F51"/>
    <w:rsid w:val="00AC0D0E"/>
    <w:rsid w:val="00AC3A0A"/>
    <w:rsid w:val="00AD0497"/>
    <w:rsid w:val="00AD24DF"/>
    <w:rsid w:val="00AD2E8A"/>
    <w:rsid w:val="00AE23A7"/>
    <w:rsid w:val="00AF1414"/>
    <w:rsid w:val="00AF6048"/>
    <w:rsid w:val="00AF7687"/>
    <w:rsid w:val="00B004A0"/>
    <w:rsid w:val="00B0142C"/>
    <w:rsid w:val="00B043DF"/>
    <w:rsid w:val="00B05F1F"/>
    <w:rsid w:val="00B13E1C"/>
    <w:rsid w:val="00B166D9"/>
    <w:rsid w:val="00B16CDD"/>
    <w:rsid w:val="00B349E0"/>
    <w:rsid w:val="00B35104"/>
    <w:rsid w:val="00B410EF"/>
    <w:rsid w:val="00B4566A"/>
    <w:rsid w:val="00B50F03"/>
    <w:rsid w:val="00B5684B"/>
    <w:rsid w:val="00B67BE0"/>
    <w:rsid w:val="00B70469"/>
    <w:rsid w:val="00B709A5"/>
    <w:rsid w:val="00B7723E"/>
    <w:rsid w:val="00B778CD"/>
    <w:rsid w:val="00B862B5"/>
    <w:rsid w:val="00B866DF"/>
    <w:rsid w:val="00B915BF"/>
    <w:rsid w:val="00BC1DC4"/>
    <w:rsid w:val="00BE08C4"/>
    <w:rsid w:val="00BE7E9A"/>
    <w:rsid w:val="00BF0B61"/>
    <w:rsid w:val="00BF0C67"/>
    <w:rsid w:val="00BF154A"/>
    <w:rsid w:val="00BF43B0"/>
    <w:rsid w:val="00C01B69"/>
    <w:rsid w:val="00C031CE"/>
    <w:rsid w:val="00C113F0"/>
    <w:rsid w:val="00C31325"/>
    <w:rsid w:val="00C32188"/>
    <w:rsid w:val="00C3681A"/>
    <w:rsid w:val="00C3735F"/>
    <w:rsid w:val="00C5473B"/>
    <w:rsid w:val="00C66439"/>
    <w:rsid w:val="00C7218A"/>
    <w:rsid w:val="00C8169B"/>
    <w:rsid w:val="00CA445A"/>
    <w:rsid w:val="00CB04D2"/>
    <w:rsid w:val="00CC245C"/>
    <w:rsid w:val="00CC4C28"/>
    <w:rsid w:val="00CE08FD"/>
    <w:rsid w:val="00CE14CF"/>
    <w:rsid w:val="00CE1E53"/>
    <w:rsid w:val="00CE2272"/>
    <w:rsid w:val="00CE698E"/>
    <w:rsid w:val="00CF3B9E"/>
    <w:rsid w:val="00D16554"/>
    <w:rsid w:val="00D224E2"/>
    <w:rsid w:val="00D30193"/>
    <w:rsid w:val="00D30C52"/>
    <w:rsid w:val="00D40D9C"/>
    <w:rsid w:val="00D43B4C"/>
    <w:rsid w:val="00D465EA"/>
    <w:rsid w:val="00D51A77"/>
    <w:rsid w:val="00D52DAD"/>
    <w:rsid w:val="00D618AF"/>
    <w:rsid w:val="00D7505E"/>
    <w:rsid w:val="00D82CB3"/>
    <w:rsid w:val="00D84B07"/>
    <w:rsid w:val="00D92A83"/>
    <w:rsid w:val="00D93BDD"/>
    <w:rsid w:val="00D95B8A"/>
    <w:rsid w:val="00DA3930"/>
    <w:rsid w:val="00DA3F90"/>
    <w:rsid w:val="00DB135E"/>
    <w:rsid w:val="00DC3B9F"/>
    <w:rsid w:val="00DC5E17"/>
    <w:rsid w:val="00DC5F9F"/>
    <w:rsid w:val="00DD23BE"/>
    <w:rsid w:val="00DD51BD"/>
    <w:rsid w:val="00DE0424"/>
    <w:rsid w:val="00DE4A83"/>
    <w:rsid w:val="00DE6DA5"/>
    <w:rsid w:val="00E04CDC"/>
    <w:rsid w:val="00E169F0"/>
    <w:rsid w:val="00E20CFC"/>
    <w:rsid w:val="00E221FB"/>
    <w:rsid w:val="00E26609"/>
    <w:rsid w:val="00E27A63"/>
    <w:rsid w:val="00E34D2E"/>
    <w:rsid w:val="00E37973"/>
    <w:rsid w:val="00E4513B"/>
    <w:rsid w:val="00E553DD"/>
    <w:rsid w:val="00E7594A"/>
    <w:rsid w:val="00E82E01"/>
    <w:rsid w:val="00E84FB8"/>
    <w:rsid w:val="00E86174"/>
    <w:rsid w:val="00E867C4"/>
    <w:rsid w:val="00E97067"/>
    <w:rsid w:val="00EA09FE"/>
    <w:rsid w:val="00EA20A1"/>
    <w:rsid w:val="00EA44D7"/>
    <w:rsid w:val="00EB2E9C"/>
    <w:rsid w:val="00EB53EB"/>
    <w:rsid w:val="00EB6CF1"/>
    <w:rsid w:val="00EC0D18"/>
    <w:rsid w:val="00EC202E"/>
    <w:rsid w:val="00EC4509"/>
    <w:rsid w:val="00ED0926"/>
    <w:rsid w:val="00ED61C9"/>
    <w:rsid w:val="00ED6EF8"/>
    <w:rsid w:val="00EE6F51"/>
    <w:rsid w:val="00EF17CA"/>
    <w:rsid w:val="00EF3DF2"/>
    <w:rsid w:val="00F10E64"/>
    <w:rsid w:val="00F11B87"/>
    <w:rsid w:val="00F25D24"/>
    <w:rsid w:val="00F31569"/>
    <w:rsid w:val="00F31FEA"/>
    <w:rsid w:val="00F336FF"/>
    <w:rsid w:val="00F419A2"/>
    <w:rsid w:val="00F437D9"/>
    <w:rsid w:val="00F46DD2"/>
    <w:rsid w:val="00F540FD"/>
    <w:rsid w:val="00F6684C"/>
    <w:rsid w:val="00F7382F"/>
    <w:rsid w:val="00F91BB9"/>
    <w:rsid w:val="00F960B0"/>
    <w:rsid w:val="00FA6E49"/>
    <w:rsid w:val="00FB1B17"/>
    <w:rsid w:val="00FB2E6B"/>
    <w:rsid w:val="00FB3260"/>
    <w:rsid w:val="00FB6448"/>
    <w:rsid w:val="00FC2A83"/>
    <w:rsid w:val="00FC79B0"/>
    <w:rsid w:val="00FD095E"/>
    <w:rsid w:val="00FD3BB9"/>
    <w:rsid w:val="00FD79B2"/>
    <w:rsid w:val="00FE360E"/>
    <w:rsid w:val="00FE4499"/>
    <w:rsid w:val="00FE75E3"/>
    <w:rsid w:val="00FF70D6"/>
    <w:rsid w:val="075A31AB"/>
    <w:rsid w:val="07610286"/>
    <w:rsid w:val="08F6020C"/>
    <w:rsid w:val="0B802BF7"/>
    <w:rsid w:val="0BF624FF"/>
    <w:rsid w:val="11629039"/>
    <w:rsid w:val="1451DD10"/>
    <w:rsid w:val="14BD527D"/>
    <w:rsid w:val="1588EA08"/>
    <w:rsid w:val="15D48514"/>
    <w:rsid w:val="17705575"/>
    <w:rsid w:val="20ED751E"/>
    <w:rsid w:val="211737BB"/>
    <w:rsid w:val="238DA2B2"/>
    <w:rsid w:val="23CC7A44"/>
    <w:rsid w:val="2470C705"/>
    <w:rsid w:val="2CA3B266"/>
    <w:rsid w:val="2D27E488"/>
    <w:rsid w:val="2EE3EEFB"/>
    <w:rsid w:val="3331F807"/>
    <w:rsid w:val="338041D2"/>
    <w:rsid w:val="353F96DD"/>
    <w:rsid w:val="388FB087"/>
    <w:rsid w:val="39145C49"/>
    <w:rsid w:val="3BB6C5E7"/>
    <w:rsid w:val="3DD0E119"/>
    <w:rsid w:val="4198F657"/>
    <w:rsid w:val="44062D56"/>
    <w:rsid w:val="44B8A5EE"/>
    <w:rsid w:val="45E067FC"/>
    <w:rsid w:val="468DE149"/>
    <w:rsid w:val="496FE385"/>
    <w:rsid w:val="4BF78953"/>
    <w:rsid w:val="4C51BDE6"/>
    <w:rsid w:val="4CA78447"/>
    <w:rsid w:val="4D513FCD"/>
    <w:rsid w:val="50ADA23F"/>
    <w:rsid w:val="52BDAB07"/>
    <w:rsid w:val="533EC27C"/>
    <w:rsid w:val="56353E30"/>
    <w:rsid w:val="564E668D"/>
    <w:rsid w:val="566E0BCE"/>
    <w:rsid w:val="57EA36EE"/>
    <w:rsid w:val="5873D6E2"/>
    <w:rsid w:val="5986074F"/>
    <w:rsid w:val="5BB480B0"/>
    <w:rsid w:val="5F7595F9"/>
    <w:rsid w:val="61911934"/>
    <w:rsid w:val="61B5D28E"/>
    <w:rsid w:val="65663355"/>
    <w:rsid w:val="663AC7BA"/>
    <w:rsid w:val="664B61FA"/>
    <w:rsid w:val="67EF1FE1"/>
    <w:rsid w:val="689261FA"/>
    <w:rsid w:val="6D9393FB"/>
    <w:rsid w:val="6EF8F85E"/>
    <w:rsid w:val="705CFD19"/>
    <w:rsid w:val="770045E1"/>
    <w:rsid w:val="78F11918"/>
    <w:rsid w:val="7DC48A3B"/>
    <w:rsid w:val="7F4F1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090DB3E8"/>
  <w15:docId w15:val="{E72DB216-5EB4-4604-AB31-FBEAEF043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="Times New Roman" w:hAnsi="Trebuchet MS" w:cs="Times New Roman"/>
        <w:sz w:val="22"/>
        <w:szCs w:val="22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6F7653"/>
  </w:style>
  <w:style w:type="paragraph" w:styleId="Otsikko1">
    <w:name w:val="heading 1"/>
    <w:basedOn w:val="Normaali"/>
    <w:next w:val="Normaali"/>
    <w:link w:val="Otsikko1Char"/>
    <w:qFormat/>
    <w:rsid w:val="00DC5F9F"/>
    <w:pPr>
      <w:keepNext/>
      <w:spacing w:before="240" w:after="240"/>
      <w:outlineLvl w:val="0"/>
    </w:pPr>
    <w:rPr>
      <w:b/>
      <w:kern w:val="28"/>
      <w:sz w:val="28"/>
    </w:rPr>
  </w:style>
  <w:style w:type="paragraph" w:styleId="Otsikko2">
    <w:name w:val="heading 2"/>
    <w:basedOn w:val="Normaali"/>
    <w:next w:val="Normaali"/>
    <w:qFormat/>
    <w:rsid w:val="00DC5F9F"/>
    <w:pPr>
      <w:keepNext/>
      <w:spacing w:before="240" w:after="240"/>
      <w:outlineLvl w:val="1"/>
    </w:pPr>
    <w:rPr>
      <w:b/>
    </w:rPr>
  </w:style>
  <w:style w:type="paragraph" w:styleId="Otsikko3">
    <w:name w:val="heading 3"/>
    <w:basedOn w:val="Normaali"/>
    <w:next w:val="Normaali"/>
    <w:qFormat/>
    <w:rsid w:val="00DC5F9F"/>
    <w:pPr>
      <w:keepNext/>
      <w:spacing w:before="240" w:after="240"/>
      <w:outlineLvl w:val="2"/>
    </w:pPr>
  </w:style>
  <w:style w:type="paragraph" w:styleId="Otsikko4">
    <w:name w:val="heading 4"/>
    <w:basedOn w:val="Normaali"/>
    <w:next w:val="Normaali"/>
    <w:qFormat/>
    <w:rsid w:val="00DC5F9F"/>
    <w:pPr>
      <w:keepNext/>
      <w:spacing w:before="240" w:after="240"/>
      <w:outlineLvl w:val="3"/>
    </w:pPr>
    <w:rPr>
      <w:i/>
    </w:rPr>
  </w:style>
  <w:style w:type="paragraph" w:styleId="Otsikko5">
    <w:name w:val="heading 5"/>
    <w:basedOn w:val="Normaali"/>
    <w:next w:val="Normaali"/>
    <w:pPr>
      <w:numPr>
        <w:ilvl w:val="4"/>
        <w:numId w:val="8"/>
      </w:numPr>
      <w:spacing w:before="240" w:after="60"/>
      <w:outlineLvl w:val="4"/>
    </w:pPr>
  </w:style>
  <w:style w:type="paragraph" w:styleId="Otsikko6">
    <w:name w:val="heading 6"/>
    <w:basedOn w:val="Normaali"/>
    <w:next w:val="Normaali"/>
    <w:pPr>
      <w:numPr>
        <w:ilvl w:val="5"/>
        <w:numId w:val="8"/>
      </w:numPr>
      <w:spacing w:before="240" w:after="60"/>
      <w:outlineLvl w:val="5"/>
    </w:pPr>
    <w:rPr>
      <w:i/>
    </w:rPr>
  </w:style>
  <w:style w:type="paragraph" w:styleId="Otsikko7">
    <w:name w:val="heading 7"/>
    <w:basedOn w:val="Normaali"/>
    <w:next w:val="Normaali"/>
    <w:pPr>
      <w:numPr>
        <w:ilvl w:val="6"/>
        <w:numId w:val="8"/>
      </w:numPr>
      <w:spacing w:before="240" w:after="60"/>
      <w:outlineLvl w:val="6"/>
    </w:pPr>
    <w:rPr>
      <w:sz w:val="20"/>
    </w:rPr>
  </w:style>
  <w:style w:type="paragraph" w:styleId="Otsikko8">
    <w:name w:val="heading 8"/>
    <w:basedOn w:val="Normaali"/>
    <w:next w:val="Normaali"/>
    <w:pPr>
      <w:numPr>
        <w:ilvl w:val="7"/>
        <w:numId w:val="8"/>
      </w:numPr>
      <w:spacing w:before="240" w:after="60"/>
      <w:outlineLvl w:val="7"/>
    </w:pPr>
    <w:rPr>
      <w:i/>
      <w:sz w:val="20"/>
    </w:rPr>
  </w:style>
  <w:style w:type="paragraph" w:styleId="Otsikko9">
    <w:name w:val="heading 9"/>
    <w:basedOn w:val="Normaali"/>
    <w:next w:val="Normaali"/>
    <w:pPr>
      <w:numPr>
        <w:ilvl w:val="8"/>
        <w:numId w:val="8"/>
      </w:numPr>
      <w:spacing w:before="240" w:after="60"/>
      <w:outlineLvl w:val="8"/>
    </w:pPr>
    <w:rPr>
      <w:sz w:val="1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  <w:rPr>
      <w:b/>
    </w:r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paragraph" w:styleId="Luettelokappale">
    <w:name w:val="List Paragraph"/>
    <w:basedOn w:val="Normaali"/>
    <w:uiPriority w:val="34"/>
    <w:rsid w:val="00DD51BD"/>
    <w:pPr>
      <w:ind w:left="720"/>
      <w:contextualSpacing/>
    </w:pPr>
  </w:style>
  <w:style w:type="paragraph" w:customStyle="1" w:styleId="Sisennetty">
    <w:name w:val="Sisennetty"/>
    <w:basedOn w:val="Normaali"/>
    <w:pPr>
      <w:spacing w:after="240"/>
      <w:ind w:left="2608"/>
    </w:pPr>
  </w:style>
  <w:style w:type="paragraph" w:customStyle="1" w:styleId="Sivuotsikko">
    <w:name w:val="Sivuotsikko"/>
    <w:basedOn w:val="Normaali"/>
    <w:next w:val="Sisennetty"/>
    <w:rsid w:val="00F46DD2"/>
    <w:pPr>
      <w:spacing w:after="240"/>
    </w:pPr>
  </w:style>
  <w:style w:type="paragraph" w:styleId="Luettelo">
    <w:name w:val="List"/>
    <w:basedOn w:val="Normaali"/>
    <w:pPr>
      <w:ind w:left="283" w:hanging="283"/>
    </w:pPr>
  </w:style>
  <w:style w:type="paragraph" w:customStyle="1" w:styleId="SisennettyLuettelo">
    <w:name w:val="Sisennetty Luettelo"/>
    <w:basedOn w:val="Normaali"/>
    <w:pPr>
      <w:ind w:left="2892" w:hanging="284"/>
    </w:pPr>
  </w:style>
  <w:style w:type="paragraph" w:styleId="Sisluet1">
    <w:name w:val="toc 1"/>
    <w:basedOn w:val="Normaali"/>
    <w:next w:val="Normaali"/>
    <w:autoRedefine/>
    <w:semiHidden/>
    <w:rsid w:val="00BE08C4"/>
    <w:rPr>
      <w:b/>
    </w:rPr>
  </w:style>
  <w:style w:type="paragraph" w:customStyle="1" w:styleId="Sis46">
    <w:name w:val="Sis 4.6"/>
    <w:basedOn w:val="Normaali"/>
    <w:uiPriority w:val="1"/>
    <w:qFormat/>
    <w:rsid w:val="007D21D5"/>
    <w:pPr>
      <w:ind w:left="2608"/>
    </w:pPr>
  </w:style>
  <w:style w:type="paragraph" w:customStyle="1" w:styleId="Sis23">
    <w:name w:val="Sis 2.3"/>
    <w:basedOn w:val="Sis46"/>
    <w:uiPriority w:val="1"/>
    <w:qFormat/>
    <w:rsid w:val="007D21D5"/>
    <w:pPr>
      <w:ind w:left="1304"/>
    </w:pPr>
  </w:style>
  <w:style w:type="paragraph" w:styleId="Seliteteksti">
    <w:name w:val="Balloon Text"/>
    <w:basedOn w:val="Normaali"/>
    <w:link w:val="SelitetekstiChar"/>
    <w:rsid w:val="00446E35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446E35"/>
    <w:rPr>
      <w:rFonts w:ascii="Tahoma" w:hAnsi="Tahoma" w:cs="Tahoma"/>
      <w:sz w:val="16"/>
      <w:szCs w:val="16"/>
    </w:rPr>
  </w:style>
  <w:style w:type="paragraph" w:customStyle="1" w:styleId="Tyyli1">
    <w:name w:val="Tyyli1"/>
    <w:basedOn w:val="Otsikko1"/>
    <w:rsid w:val="00404D1D"/>
    <w:pPr>
      <w:numPr>
        <w:numId w:val="5"/>
      </w:numPr>
    </w:pPr>
  </w:style>
  <w:style w:type="character" w:customStyle="1" w:styleId="Otsikko1Char">
    <w:name w:val="Otsikko 1 Char"/>
    <w:basedOn w:val="Kappaleenoletusfontti"/>
    <w:link w:val="Otsikko1"/>
    <w:rsid w:val="00DC5F9F"/>
    <w:rPr>
      <w:b/>
      <w:kern w:val="28"/>
      <w:sz w:val="28"/>
    </w:rPr>
  </w:style>
  <w:style w:type="paragraph" w:styleId="Sisllysluettelonotsikko">
    <w:name w:val="TOC Heading"/>
    <w:basedOn w:val="Otsikko1"/>
    <w:next w:val="Normaali"/>
    <w:uiPriority w:val="39"/>
    <w:qFormat/>
    <w:rsid w:val="00BE08C4"/>
    <w:pPr>
      <w:keepLines/>
      <w:outlineLvl w:val="9"/>
    </w:pPr>
    <w:rPr>
      <w:rFonts w:eastAsiaTheme="majorEastAsia" w:cstheme="majorBidi"/>
      <w:bCs/>
      <w:kern w:val="0"/>
      <w:szCs w:val="28"/>
    </w:rPr>
  </w:style>
  <w:style w:type="paragraph" w:customStyle="1" w:styleId="Potsikko">
    <w:name w:val="Pääotsikko"/>
    <w:basedOn w:val="Normaali"/>
    <w:next w:val="Normaali"/>
    <w:qFormat/>
    <w:rsid w:val="00DC5F9F"/>
    <w:pPr>
      <w:spacing w:after="240"/>
    </w:pPr>
    <w:rPr>
      <w:b/>
      <w:sz w:val="32"/>
    </w:rPr>
  </w:style>
  <w:style w:type="numbering" w:customStyle="1" w:styleId="Tyyli2">
    <w:name w:val="Tyyli2"/>
    <w:uiPriority w:val="99"/>
    <w:rsid w:val="00815992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Pohde">
  <a:themeElements>
    <a:clrScheme name="Pohde_värit">
      <a:dk1>
        <a:srgbClr val="06175E"/>
      </a:dk1>
      <a:lt1>
        <a:srgbClr val="FFFEFE"/>
      </a:lt1>
      <a:dk2>
        <a:srgbClr val="042471"/>
      </a:dk2>
      <a:lt2>
        <a:srgbClr val="FFFEFE"/>
      </a:lt2>
      <a:accent1>
        <a:srgbClr val="4B6BC8"/>
      </a:accent1>
      <a:accent2>
        <a:srgbClr val="ACB9E4"/>
      </a:accent2>
      <a:accent3>
        <a:srgbClr val="FFA98D"/>
      </a:accent3>
      <a:accent4>
        <a:srgbClr val="FFC4B2"/>
      </a:accent4>
      <a:accent5>
        <a:srgbClr val="888686"/>
      </a:accent5>
      <a:accent6>
        <a:srgbClr val="D9D8D8"/>
      </a:accent6>
      <a:hlink>
        <a:srgbClr val="4B6BC8"/>
      </a:hlink>
      <a:folHlink>
        <a:srgbClr val="9E4CA9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Pohde" id="{EF350045-4091-4DB6-B724-7A04086F61D6}" vid="{4B19E4EA-43DD-46A2-A1BA-DC08B5A9248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2BF97DA01BC44DA38392C5698D56E4" ma:contentTypeVersion="2" ma:contentTypeDescription="Create a new document." ma:contentTypeScope="" ma:versionID="e926ade5a61fbac4fe2a0b3058099cd2">
  <xsd:schema xmlns:xsd="http://www.w3.org/2001/XMLSchema" xmlns:xs="http://www.w3.org/2001/XMLSchema" xmlns:p="http://schemas.microsoft.com/office/2006/metadata/properties" xmlns:ns2="01f657b9-e1d5-4fc4-857d-fc1ea6307426" targetNamespace="http://schemas.microsoft.com/office/2006/metadata/properties" ma:root="true" ma:fieldsID="40a0b10c6736e0780efd3893d2924047" ns2:_="">
    <xsd:import namespace="01f657b9-e1d5-4fc4-857d-fc1ea63074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f657b9-e1d5-4fc4-857d-fc1ea63074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DE11C81A-8BD5-4271-BABB-A1A2362871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FDDAFC9-C942-43C7-9DBF-AE5161909D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EAEE0C-A14B-4492-BDEA-2BE2914B41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f657b9-e1d5-4fc4-857d-fc1ea63074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F9E79C9-176A-40FC-ACF4-E93F065DA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ppshp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Laitinen Arja</dc:creator>
  <cp:lastModifiedBy>Jonna Korkiakoski</cp:lastModifiedBy>
  <cp:revision>5</cp:revision>
  <cp:lastPrinted>2020-04-07T05:44:00Z</cp:lastPrinted>
  <dcterms:created xsi:type="dcterms:W3CDTF">2023-03-28T12:10:00Z</dcterms:created>
  <dcterms:modified xsi:type="dcterms:W3CDTF">2023-05-24T10:37:00Z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0x010100662BF97DA01BC44DA38392C5698D56E4</vt:lpwstr>
  </property>
</Properties>
</file>